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3C" w:rsidRDefault="00232F3C" w:rsidP="00232F3C">
      <w:pPr>
        <w:pStyle w:val="NoSpacing"/>
      </w:pPr>
      <w:r>
        <w:rPr>
          <w:u w:val="single"/>
        </w:rPr>
        <w:t>John de SPRYNGETHORPE</w:t>
      </w:r>
      <w:r>
        <w:t xml:space="preserve">     (fl.1400)</w:t>
      </w:r>
    </w:p>
    <w:p w:rsidR="00232F3C" w:rsidRDefault="00232F3C" w:rsidP="00232F3C">
      <w:pPr>
        <w:pStyle w:val="NoSpacing"/>
      </w:pPr>
      <w:r>
        <w:t>King’s Clerk.</w:t>
      </w:r>
    </w:p>
    <w:p w:rsidR="00232F3C" w:rsidRDefault="00232F3C" w:rsidP="00232F3C">
      <w:pPr>
        <w:pStyle w:val="NoSpacing"/>
      </w:pPr>
    </w:p>
    <w:p w:rsidR="00232F3C" w:rsidRDefault="00232F3C" w:rsidP="00232F3C">
      <w:pPr>
        <w:pStyle w:val="NoSpacing"/>
      </w:pPr>
    </w:p>
    <w:p w:rsidR="00232F3C" w:rsidRDefault="00232F3C" w:rsidP="00232F3C">
      <w:pPr>
        <w:pStyle w:val="NoSpacing"/>
      </w:pPr>
      <w:r>
        <w:t>25 Sep.1400</w:t>
      </w:r>
      <w:r>
        <w:tab/>
        <w:t>He was presented to the church of Ippelpenne, in the diocese of Exeter.</w:t>
      </w:r>
    </w:p>
    <w:p w:rsidR="00232F3C" w:rsidRDefault="00232F3C" w:rsidP="00232F3C">
      <w:pPr>
        <w:pStyle w:val="NoSpacing"/>
      </w:pPr>
      <w:r>
        <w:tab/>
      </w:r>
      <w:r>
        <w:tab/>
        <w:t>(C.P.R. 1399-1401 p.341)</w:t>
      </w:r>
    </w:p>
    <w:p w:rsidR="00232F3C" w:rsidRDefault="00232F3C" w:rsidP="00232F3C">
      <w:pPr>
        <w:pStyle w:val="NoSpacing"/>
      </w:pPr>
    </w:p>
    <w:p w:rsidR="00232F3C" w:rsidRDefault="00232F3C" w:rsidP="00232F3C">
      <w:pPr>
        <w:pStyle w:val="NoSpacing"/>
      </w:pPr>
    </w:p>
    <w:p w:rsidR="00232F3C" w:rsidRDefault="00232F3C" w:rsidP="00232F3C">
      <w:pPr>
        <w:pStyle w:val="NoSpacing"/>
      </w:pPr>
      <w:r>
        <w:t>28 December 2011</w:t>
      </w:r>
    </w:p>
    <w:p w:rsidR="00BA4020" w:rsidRPr="00186E49" w:rsidRDefault="00232F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3C" w:rsidRDefault="00232F3C" w:rsidP="00552EBA">
      <w:r>
        <w:separator/>
      </w:r>
    </w:p>
  </w:endnote>
  <w:endnote w:type="continuationSeparator" w:id="0">
    <w:p w:rsidR="00232F3C" w:rsidRDefault="00232F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2F3C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3C" w:rsidRDefault="00232F3C" w:rsidP="00552EBA">
      <w:r>
        <w:separator/>
      </w:r>
    </w:p>
  </w:footnote>
  <w:footnote w:type="continuationSeparator" w:id="0">
    <w:p w:rsidR="00232F3C" w:rsidRDefault="00232F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2F3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2012-01-28T22:06:00Z</dcterms:created>
  <dcterms:modified xsi:type="dcterms:W3CDTF">2012-01-28T22:06:00Z</dcterms:modified>
</cp:coreProperties>
</file>